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5E41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585C7A2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119384D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C8348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3C56D76C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B30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2BE6E70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9331B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      13/05-1/23</w:t>
            </w:r>
          </w:p>
        </w:tc>
      </w:tr>
      <w:tr w:rsidR="00000000" w14:paraId="5725CCE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2E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6031845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04209A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DF9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71C8EFF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3A337FD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AADB9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9B6988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07469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B2CFCB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E869E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3DBB3B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64BC021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BA8316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E7BED2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449AA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9EDAA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52E92B0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56238C7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2CD0BFE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5F5E880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1 квартал 2023 року</w:t>
      </w:r>
    </w:p>
    <w:p w14:paraId="4895A4E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2FE4E1E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7ABB318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7A682DB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09AE69F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3243A9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7F6D8A4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E98B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DABC1B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33C72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6AE63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0E089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0579445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5EFA2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EAF3F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08D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5A3C89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5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183F3C8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D02FEF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06FBE20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081A3AE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51562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5863DC0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FCF71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8A04BE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8CC43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B516AD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7DB98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B42C1E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14FF8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Штрафнi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санкцiї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накладались.</w:t>
      </w:r>
    </w:p>
    <w:p w14:paraId="3F9AA9C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6F9CF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73E69F7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80F80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BB8870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21DB7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2023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31.12.2023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3AECFA5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4C7F3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1B885B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EEB48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691040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544E9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158E79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B8ECF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3685FA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2B71D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BBB714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F60D9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A74D88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A3E8D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E278D1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5C8C2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</w:t>
      </w:r>
    </w:p>
    <w:p w14:paraId="2F79F4C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B182F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8FA086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2267E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1F92A7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DEE26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79FAA9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5F0B6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046993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70781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суттєва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мiститься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вiдповiдний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оприлюднена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58BB210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EE14B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519E1CF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39C9A05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071A2D4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12481C0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73679EC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6942B2D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3ED3189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43639E8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5FC50E3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25BFFD4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51651CD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2F10EC0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373AB22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61D1B9E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5D5485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2458D7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615025B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323AB83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35BA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14A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A125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64AD682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A12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F415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5A925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656FED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26C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AE4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4E1B0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2C92E4D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602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EA5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31D2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1D077AD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3083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F119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922E4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5824885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8AC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8099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F4F3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3EB8CA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00E6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95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C83AE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1487F4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1254285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C901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18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4D25A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64AB151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032102F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339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8CA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B0E55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225B326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1FA9F75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568338A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0DA8B24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A615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6252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FAFC2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17FB690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CDBB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ACC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343C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790E99E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73A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9A62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E83A3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136F54F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6D7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C395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308B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5046A35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A80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E538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68746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2AA877F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B14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B4C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89204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067744F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0458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33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A4344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777</w:t>
            </w:r>
          </w:p>
        </w:tc>
      </w:tr>
      <w:tr w:rsidR="00000000" w14:paraId="01CD85B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D8D2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CC75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B83AF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4BBAA77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52B8421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27ED43F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E966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C51E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4FA22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420D713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18BD0EC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5455E3E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E14E81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0516EA2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85A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C6D0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7E733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57C5BED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0FC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FF4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CCF45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313BA20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7EC4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0C21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2420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4C01F9B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44CD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EEC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6684D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1C2CD1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359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5114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25D36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67DC63A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5014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F105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534DC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071230D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8B22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2E8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90B8E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22BBA71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76CB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511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2DCA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548D3CC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601F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F83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ED1D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987277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61A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28D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E6E25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FA2E14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ADC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6BC8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4C353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6D3DB4F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8B67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C8EB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AC68D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44FE0E5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4A4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056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91949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6B207B0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9F7C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2652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8F724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3CEFD0A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C252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9A41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A8707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0ABC8D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4C32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F8E4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E11A5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3A32742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866D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DDB2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BD8F6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727FFBF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DBB1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EC4B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6E2B4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11225D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3230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AE3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32271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UA843005840000026009200009703</w:t>
            </w:r>
          </w:p>
        </w:tc>
      </w:tr>
      <w:tr w:rsidR="00000000" w14:paraId="60DDD3E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D75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FB7D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6BAD2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0CF5CF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598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61E8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7E3CF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6529B3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E35E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04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8512A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F79CC6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03C0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C824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CFE46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UA863005840000026002200009517</w:t>
            </w:r>
          </w:p>
        </w:tc>
      </w:tr>
      <w:tr w:rsidR="00000000" w14:paraId="3E20006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3AA3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FA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2B531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7CF20AD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830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9D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EA19F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0684475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5CCB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B6BC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C1E5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1C01A3C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21AA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4F95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CE14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4750AF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5DA1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B46D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991F4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322D21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4FE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8C9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AB140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5F8536E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5190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D857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753BD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05B4C1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895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6C8E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7647F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4168435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7D57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5A7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2F0F3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</w:tbl>
    <w:p w14:paraId="57ED4D9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5C61E3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C8178E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0DC3C12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7D86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516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791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274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8EE4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2FF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E57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C6B0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75430C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5FB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6B17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24FC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998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ACE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BF5C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13A2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708FA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67A7D61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ECAD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9A20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5F5AD32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07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80A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38D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6B3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18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0DD96E1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96190A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5EF6E2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05983A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51C9AE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56E4AD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233A985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19F300E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7723D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Позовну заяву було подано до суду 25.03.2019.Сторони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2CCCED0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4CAEC42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7A790A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22659FB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2FD12E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7C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372B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AB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15AE6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7E078B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24A2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AF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2122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8F85A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4CBBD4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BEF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EEF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4160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0EFAE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40F1F3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6B3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C33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63F4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55CEF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1D27EA9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F60A49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996EBA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0DDA50D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E7FCC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CEBC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EF6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335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8F7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CF5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2FF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F18F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E632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F70D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8CA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CE3D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BDA56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5372B3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2EB5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57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0A5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32F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92C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9D6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772B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27A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5F75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F0EB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34B5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CEBE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260398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C68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DE6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388C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2399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7474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E28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50C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B651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49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6B19754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4AB437B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995E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1687E0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6FA9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B7820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72F70C2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03FA11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2A6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B7D5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5467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DB38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D098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33E7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F41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955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1E2C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B52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7B7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1DB6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2ECF91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71B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CD1C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8421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B554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3D9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CBDB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74E8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6A3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179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CFDB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D95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6B98B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7F8DD7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26B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EB9E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DB8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CC93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08C7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9754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488D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2A9E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B7D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3F84AFE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605D2F1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A76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6BF7D62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FF3E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9BEA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7F9FCA6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3024880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0483D18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500934F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0C414E7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06C965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20D0FA7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>, посилання на вебсайт об'єднання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</w:t>
      </w:r>
      <w:r>
        <w:rPr>
          <w:rFonts w:ascii="Times New Roman CYR" w:hAnsi="Times New Roman CYR" w:cs="Times New Roman CYR"/>
          <w:kern w:val="0"/>
        </w:rPr>
        <w:t>-2025 роках)</w:t>
      </w:r>
    </w:p>
    <w:p w14:paraId="0C24DC0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18DE1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3E0DF0E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DEA26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</w:t>
      </w:r>
      <w:r>
        <w:rPr>
          <w:rFonts w:ascii="Times New Roman CYR" w:hAnsi="Times New Roman CYR" w:cs="Times New Roman CYR"/>
          <w:kern w:val="0"/>
        </w:rPr>
        <w:tab/>
        <w:t xml:space="preserve">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309523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A4BB9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15BC4F3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37CAE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B6F8BD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543FB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81D71C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A2A36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</w:t>
      </w:r>
      <w:r>
        <w:rPr>
          <w:rFonts w:ascii="Times New Roman CYR" w:hAnsi="Times New Roman CYR" w:cs="Times New Roman CYR"/>
          <w:kern w:val="0"/>
        </w:rPr>
        <w:lastRenderedPageBreak/>
        <w:t xml:space="preserve">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663848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E00E4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8908E7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B6287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1 квартал 2023 року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133A869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4B0FC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A8F77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2B916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4877486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21AC0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DD05D4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967DF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16BA0D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06E4E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8872DC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F330C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20A3698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14706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32A06A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4CF9B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6A1500A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C609E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</w:t>
      </w:r>
      <w:r>
        <w:rPr>
          <w:rFonts w:ascii="Times New Roman CYR" w:hAnsi="Times New Roman CYR" w:cs="Times New Roman CYR"/>
          <w:kern w:val="0"/>
        </w:rPr>
        <w:tab/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</w:t>
      </w:r>
      <w:r>
        <w:rPr>
          <w:rFonts w:ascii="Times New Roman CYR" w:hAnsi="Times New Roman CYR" w:cs="Times New Roman CYR"/>
          <w:kern w:val="0"/>
        </w:rPr>
        <w:tab/>
      </w:r>
    </w:p>
    <w:p w14:paraId="42771F4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F8261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ab/>
        <w:t>1)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40D9E96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DC760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5EA8C14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0CDA9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072A394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E5417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</w:t>
      </w:r>
    </w:p>
    <w:p w14:paraId="6B0E8F0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9132E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55A35B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CB5BA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248751D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5C2FF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49AA49F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E54E9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, на ринку України.</w:t>
      </w:r>
    </w:p>
    <w:p w14:paraId="0C04F55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44AF1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>), так i за кордоном.</w:t>
      </w:r>
    </w:p>
    <w:p w14:paraId="26FE172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CB923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2)</w:t>
      </w:r>
      <w:r>
        <w:rPr>
          <w:rFonts w:ascii="Times New Roman CYR" w:hAnsi="Times New Roman CYR" w:cs="Times New Roman CYR"/>
          <w:kern w:val="0"/>
        </w:rPr>
        <w:tab/>
        <w:t xml:space="preserve">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28B5B17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65AF0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1 021 т на 333 857 тис. грн</w:t>
      </w:r>
    </w:p>
    <w:p w14:paraId="20F9152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AD896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27D278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61801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57ADDD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9DA73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7C2503E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14B39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</w:t>
      </w:r>
      <w:r>
        <w:rPr>
          <w:rFonts w:ascii="Times New Roman CYR" w:hAnsi="Times New Roman CYR" w:cs="Times New Roman CYR"/>
          <w:kern w:val="0"/>
        </w:rPr>
        <w:tab/>
        <w:t>загальна сума виручки;</w:t>
      </w:r>
    </w:p>
    <w:p w14:paraId="3C3A00D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3E39C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</w:t>
      </w:r>
      <w:r>
        <w:rPr>
          <w:rFonts w:ascii="Times New Roman CYR" w:hAnsi="Times New Roman CYR" w:cs="Times New Roman CYR"/>
          <w:kern w:val="0"/>
        </w:rPr>
        <w:tab/>
        <w:t xml:space="preserve">509 809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63B57B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9FF75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Печиво </w:t>
      </w:r>
      <w:r>
        <w:rPr>
          <w:rFonts w:ascii="Times New Roman CYR" w:hAnsi="Times New Roman CYR" w:cs="Times New Roman CYR"/>
          <w:kern w:val="0"/>
        </w:rPr>
        <w:tab/>
        <w:t xml:space="preserve">247 137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CDFCC5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AF37B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</w:t>
      </w:r>
      <w:r>
        <w:rPr>
          <w:rFonts w:ascii="Times New Roman CYR" w:hAnsi="Times New Roman CYR" w:cs="Times New Roman CYR"/>
          <w:kern w:val="0"/>
        </w:rPr>
        <w:tab/>
        <w:t xml:space="preserve">403 435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CF948F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70EB4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25 747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0FE9C9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C9531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Жувальна гумка </w:t>
      </w:r>
      <w:r>
        <w:rPr>
          <w:rFonts w:ascii="Times New Roman CYR" w:hAnsi="Times New Roman CYR" w:cs="Times New Roman CYR"/>
          <w:kern w:val="0"/>
        </w:rPr>
        <w:tab/>
        <w:t xml:space="preserve">77 658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085B98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2C3D6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Всього доходу: </w:t>
      </w:r>
      <w:r>
        <w:rPr>
          <w:rFonts w:ascii="Times New Roman CYR" w:hAnsi="Times New Roman CYR" w:cs="Times New Roman CYR"/>
          <w:kern w:val="0"/>
        </w:rPr>
        <w:tab/>
        <w:t xml:space="preserve">1 263 786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D3C507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E7B9F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5)</w:t>
      </w:r>
      <w:r>
        <w:rPr>
          <w:rFonts w:ascii="Times New Roman CYR" w:hAnsi="Times New Roman CYR" w:cs="Times New Roman CYR"/>
          <w:kern w:val="0"/>
        </w:rPr>
        <w:tab/>
        <w:t xml:space="preserve">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DD6700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93BB7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</w:t>
      </w:r>
      <w:r>
        <w:rPr>
          <w:rFonts w:ascii="Times New Roman CYR" w:hAnsi="Times New Roman CYR" w:cs="Times New Roman CYR"/>
          <w:kern w:val="0"/>
        </w:rPr>
        <w:tab/>
        <w:t xml:space="preserve">91 246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C8AB92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EE554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</w:t>
      </w:r>
      <w:r>
        <w:rPr>
          <w:rFonts w:ascii="Times New Roman CYR" w:hAnsi="Times New Roman CYR" w:cs="Times New Roman CYR"/>
          <w:kern w:val="0"/>
        </w:rPr>
        <w:tab/>
        <w:t xml:space="preserve"> </w:t>
      </w:r>
    </w:p>
    <w:p w14:paraId="324B4B0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8A468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Молдова </w:t>
      </w:r>
      <w:r>
        <w:rPr>
          <w:rFonts w:ascii="Times New Roman CYR" w:hAnsi="Times New Roman CYR" w:cs="Times New Roman CYR"/>
          <w:kern w:val="0"/>
        </w:rPr>
        <w:tab/>
        <w:t xml:space="preserve">59 900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CBF791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96147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25 747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09D002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1B1AC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4 308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4E00D6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6E131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Азербайджан </w:t>
      </w:r>
      <w:r>
        <w:rPr>
          <w:rFonts w:ascii="Times New Roman CYR" w:hAnsi="Times New Roman CYR" w:cs="Times New Roman CYR"/>
          <w:kern w:val="0"/>
        </w:rPr>
        <w:tab/>
        <w:t xml:space="preserve">1 291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3DF0C7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EDB9B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Казахстан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30F9CFA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A052B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Бiлорусь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739346B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0DF3D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Росiйська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564F581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F348F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5C43FB8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167B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</w:t>
      </w:r>
      <w:r>
        <w:rPr>
          <w:rFonts w:ascii="Times New Roman CYR" w:hAnsi="Times New Roman CYR" w:cs="Times New Roman CYR"/>
          <w:kern w:val="0"/>
        </w:rPr>
        <w:tab/>
        <w:t xml:space="preserve">1 172 540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47EAD8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D4F12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Всього доходу </w:t>
      </w:r>
      <w:r>
        <w:rPr>
          <w:rFonts w:ascii="Times New Roman CYR" w:hAnsi="Times New Roman CYR" w:cs="Times New Roman CYR"/>
          <w:kern w:val="0"/>
        </w:rPr>
        <w:tab/>
        <w:t xml:space="preserve">1 263 786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633896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2A3AE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921D87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7A9B2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149E46E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123CA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7)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31AD590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3D98F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0222EB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68284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8)</w:t>
      </w:r>
      <w:r>
        <w:rPr>
          <w:rFonts w:ascii="Times New Roman CYR" w:hAnsi="Times New Roman CYR" w:cs="Times New Roman CYR"/>
          <w:kern w:val="0"/>
        </w:rPr>
        <w:tab/>
        <w:t xml:space="preserve">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8DD41E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36BB5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та на експорт до наступних країн: Молдова 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Азербайджан.</w:t>
      </w:r>
    </w:p>
    <w:p w14:paraId="1DBD28A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CD96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</w:t>
      </w:r>
      <w:r>
        <w:rPr>
          <w:rFonts w:ascii="Times New Roman CYR" w:hAnsi="Times New Roman CYR" w:cs="Times New Roman CYR"/>
          <w:kern w:val="0"/>
        </w:rPr>
        <w:tab/>
        <w:t>канали збуту;</w:t>
      </w:r>
    </w:p>
    <w:p w14:paraId="7605A6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C37C6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389819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3C904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7779117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A0229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C5B568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12DC3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799646B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23276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00AA92E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D15EA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3D29579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11BA7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lastRenderedPageBreak/>
        <w:t xml:space="preserve">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212B6CC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F7F5F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</w:p>
    <w:p w14:paraId="58A3D40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090AF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</w:t>
      </w:r>
    </w:p>
    <w:p w14:paraId="15F5C4E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9077D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12)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15322D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D6D605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28168EB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6E3F3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147C5CC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1FF12F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18624D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40AAB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5E2386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9B706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 </w:t>
      </w:r>
    </w:p>
    <w:p w14:paraId="3035440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80B3A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12794DC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A9E75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5B1DE8B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74F5E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15)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130AF88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EC7FA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r>
        <w:rPr>
          <w:rFonts w:ascii="Times New Roman CYR" w:hAnsi="Times New Roman CYR" w:cs="Times New Roman CYR"/>
          <w:kern w:val="0"/>
        </w:rPr>
        <w:lastRenderedPageBreak/>
        <w:t xml:space="preserve">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9E9D6C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E1511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30F1573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ABD41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BF43A8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76A53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9ACE3B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A951F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2BAC3F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FC434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7. 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5ADDA4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9AB2D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</w:t>
      </w:r>
      <w:r>
        <w:rPr>
          <w:rFonts w:ascii="Times New Roman CYR" w:hAnsi="Times New Roman CYR" w:cs="Times New Roman CYR"/>
          <w:kern w:val="0"/>
        </w:rPr>
        <w:t>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ECB1FD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9271F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A2B2DA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82611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</w:p>
    <w:p w14:paraId="75D4776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F519B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FE821A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5ECE1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1B162A5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6241F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08960B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50515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114CDF3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1C9A7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</w:t>
      </w:r>
    </w:p>
    <w:p w14:paraId="5D5FDF9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117B7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 </w:t>
      </w:r>
    </w:p>
    <w:p w14:paraId="33B9AB3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EA3EE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Вплив </w:t>
      </w:r>
      <w:proofErr w:type="spellStart"/>
      <w:r>
        <w:rPr>
          <w:rFonts w:ascii="Times New Roman CYR" w:hAnsi="Times New Roman CYR" w:cs="Times New Roman CYR"/>
          <w:kern w:val="0"/>
        </w:rPr>
        <w:t>коронавiруса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(COVID-19). В </w:t>
      </w:r>
      <w:proofErr w:type="spellStart"/>
      <w:r>
        <w:rPr>
          <w:rFonts w:ascii="Times New Roman CYR" w:hAnsi="Times New Roman CYR" w:cs="Times New Roman CYR"/>
          <w:kern w:val="0"/>
        </w:rPr>
        <w:t>першi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2020 року </w:t>
      </w:r>
      <w:proofErr w:type="spellStart"/>
      <w:r>
        <w:rPr>
          <w:rFonts w:ascii="Times New Roman CYR" w:hAnsi="Times New Roman CYR" w:cs="Times New Roman CYR"/>
          <w:kern w:val="0"/>
        </w:rPr>
        <w:t>коронавiрус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 поширився по всьому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його негативний вплив посилився. Хоча на дату випуску </w:t>
      </w:r>
      <w:proofErr w:type="spellStart"/>
      <w:r>
        <w:rPr>
          <w:rFonts w:ascii="Times New Roman CYR" w:hAnsi="Times New Roman CYR" w:cs="Times New Roman CYR"/>
          <w:kern w:val="0"/>
        </w:rPr>
        <w:t>цiєї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бухгалтерської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все ще розвивається, до </w:t>
      </w:r>
      <w:proofErr w:type="spellStart"/>
      <w:r>
        <w:rPr>
          <w:rFonts w:ascii="Times New Roman CYR" w:hAnsi="Times New Roman CYR" w:cs="Times New Roman CYR"/>
          <w:kern w:val="0"/>
        </w:rPr>
        <w:t>теперiшнього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моменту </w:t>
      </w:r>
      <w:proofErr w:type="spellStart"/>
      <w:r>
        <w:rPr>
          <w:rFonts w:ascii="Times New Roman CYR" w:hAnsi="Times New Roman CYR" w:cs="Times New Roman CYR"/>
          <w:kern w:val="0"/>
        </w:rPr>
        <w:t>вiдсутнiй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вiдчутний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</w:t>
      </w:r>
      <w:proofErr w:type="spellStart"/>
      <w:r>
        <w:rPr>
          <w:rFonts w:ascii="Times New Roman CYR" w:hAnsi="Times New Roman CYR" w:cs="Times New Roman CYR"/>
          <w:kern w:val="0"/>
        </w:rPr>
        <w:t>коронавiрусу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 на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97C59F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954E1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Впродовж 2023 року </w:t>
      </w:r>
      <w:proofErr w:type="spellStart"/>
      <w:r>
        <w:rPr>
          <w:rFonts w:ascii="Times New Roman CYR" w:hAnsi="Times New Roman CYR" w:cs="Times New Roman CYR"/>
          <w:kern w:val="0"/>
        </w:rPr>
        <w:t>економiка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вiдновлювалася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</w:t>
      </w:r>
      <w:proofErr w:type="spellStart"/>
      <w:r>
        <w:rPr>
          <w:rFonts w:ascii="Times New Roman CYR" w:hAnsi="Times New Roman CYR" w:cs="Times New Roman CYR"/>
          <w:kern w:val="0"/>
        </w:rPr>
        <w:t>високiй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адаптивностi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населення до умов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м'якiй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фiскальнiй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пiдтримувалася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масштабним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поступове </w:t>
      </w:r>
      <w:proofErr w:type="spellStart"/>
      <w:r>
        <w:rPr>
          <w:rFonts w:ascii="Times New Roman CYR" w:hAnsi="Times New Roman CYR" w:cs="Times New Roman CYR"/>
          <w:kern w:val="0"/>
        </w:rPr>
        <w:t>економiчне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продовжуватиметься. Зокрема, 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реальний ВВП може зрости на 3,6%,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збереженню вис</w:t>
      </w:r>
      <w:r>
        <w:rPr>
          <w:rFonts w:ascii="Times New Roman CYR" w:hAnsi="Times New Roman CYR" w:cs="Times New Roman CYR"/>
          <w:kern w:val="0"/>
        </w:rPr>
        <w:t xml:space="preserve">оких бюджетних витрат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очiкуваних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на достатньому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4E1F35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413DC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Однак, продовження активної фази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матиме </w:t>
      </w:r>
      <w:proofErr w:type="spellStart"/>
      <w:r>
        <w:rPr>
          <w:rFonts w:ascii="Times New Roman CYR" w:hAnsi="Times New Roman CYR" w:cs="Times New Roman CYR"/>
          <w:kern w:val="0"/>
        </w:rPr>
        <w:t>безпосереднiй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України.</w:t>
      </w:r>
    </w:p>
    <w:p w14:paraId="40EBC7B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59C22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Таким чином, ризики для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i потреби в </w:t>
      </w:r>
      <w:proofErr w:type="spellStart"/>
      <w:r>
        <w:rPr>
          <w:rFonts w:ascii="Times New Roman CYR" w:hAnsi="Times New Roman CYR" w:cs="Times New Roman CYR"/>
          <w:kern w:val="0"/>
        </w:rPr>
        <w:t>мiжнароднiй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залишаються суттєвими. Основним припущенням є </w:t>
      </w:r>
      <w:proofErr w:type="spellStart"/>
      <w:r>
        <w:rPr>
          <w:rFonts w:ascii="Times New Roman CYR" w:hAnsi="Times New Roman CYR" w:cs="Times New Roman CYR"/>
          <w:kern w:val="0"/>
        </w:rPr>
        <w:t>вiдчутне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2025 року. Довше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негативно впливатиме на </w:t>
      </w:r>
      <w:proofErr w:type="spellStart"/>
      <w:r>
        <w:rPr>
          <w:rFonts w:ascii="Times New Roman CYR" w:hAnsi="Times New Roman CYR" w:cs="Times New Roman CYR"/>
          <w:kern w:val="0"/>
        </w:rPr>
        <w:t>дiловi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споживчi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настрої, </w:t>
      </w:r>
      <w:proofErr w:type="spellStart"/>
      <w:r>
        <w:rPr>
          <w:rFonts w:ascii="Times New Roman CYR" w:hAnsi="Times New Roman CYR" w:cs="Times New Roman CYR"/>
          <w:kern w:val="0"/>
        </w:rPr>
        <w:t>курсовi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iнфляцiйнi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також посилюватиме тиск на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поглиблюватиме проблеми на ринку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такого </w:t>
      </w:r>
      <w:proofErr w:type="spellStart"/>
      <w:r>
        <w:rPr>
          <w:rFonts w:ascii="Times New Roman CYR" w:hAnsi="Times New Roman CYR" w:cs="Times New Roman CYR"/>
          <w:kern w:val="0"/>
        </w:rPr>
        <w:t>сценарiю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буде меншим, а </w:t>
      </w:r>
      <w:proofErr w:type="spellStart"/>
      <w:r>
        <w:rPr>
          <w:rFonts w:ascii="Times New Roman CYR" w:hAnsi="Times New Roman CYR" w:cs="Times New Roman CYR"/>
          <w:kern w:val="0"/>
        </w:rPr>
        <w:t>iнфляцiйний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 - вищим,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зараз.</w:t>
      </w:r>
    </w:p>
    <w:p w14:paraId="7E7AF4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F4E0F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8.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</w:t>
      </w:r>
    </w:p>
    <w:p w14:paraId="4667667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D3551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517486C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648E2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72AEA85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7DE02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0D5FC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20622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4E6284F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93581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13A8115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AE61B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09E88AC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206BC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  <w:t xml:space="preserve">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2BD289D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FE652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287A780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5BAAF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  <w:t>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40BA9A5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BF3ED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30DA8C0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3AE52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D75BF4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37731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F46F59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48C9E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iнвестицi</w:t>
      </w:r>
      <w:r>
        <w:rPr>
          <w:rFonts w:ascii="Times New Roman CYR" w:hAnsi="Times New Roman CYR" w:cs="Times New Roman CYR"/>
          <w:kern w:val="0"/>
        </w:rPr>
        <w:t>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377266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08CB5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056E33A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C0868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7F5C25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2E0AA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 вул. Набережна 28А, м. Тростянець, Сумська область, Україна.</w:t>
      </w:r>
    </w:p>
    <w:p w14:paraId="135C851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6A689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103B73A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CF83E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5B036F3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CF2D7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0010BBF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0815B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5A35507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5DB86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087938D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8570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732BA9C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1C566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732BD96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3F32F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3793B1C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1917F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35B8EFF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DAA80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Головний виробничий корпус</w:t>
      </w:r>
    </w:p>
    <w:p w14:paraId="696CF17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77D1F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Корпус пакування кави</w:t>
      </w:r>
    </w:p>
    <w:p w14:paraId="76BF075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894BD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432ED8E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4434C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АПК ГВК</w:t>
      </w:r>
    </w:p>
    <w:p w14:paraId="0EA9200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3EFB9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Енергоблок</w:t>
      </w:r>
    </w:p>
    <w:p w14:paraId="5045E50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6F56D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5E6268A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5537D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Корпус печива</w:t>
      </w:r>
    </w:p>
    <w:p w14:paraId="604B176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CDB96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5E4DF39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85CB0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7ACAC51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F75BB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наколишнє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середовище.</w:t>
      </w:r>
    </w:p>
    <w:p w14:paraId="5F86786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C53FF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5E32A91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8D951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4A9DAD5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0F7A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значними руйнуваннями, що зазнав корпус виробництва печива,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працює в рамках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споживанню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тривала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складських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корпусу, </w:t>
      </w:r>
      <w:proofErr w:type="spellStart"/>
      <w:r>
        <w:rPr>
          <w:rFonts w:ascii="Times New Roman CYR" w:hAnsi="Times New Roman CYR" w:cs="Times New Roman CYR"/>
          <w:kern w:val="0"/>
        </w:rPr>
        <w:t>ремонтнi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пошкодженого обладнання, запуск на наладка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CD458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F19B2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сортування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використана тара тощо).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Але завдяки принципам сортування,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передаються на переробку та пов</w:t>
      </w:r>
      <w:r>
        <w:rPr>
          <w:rFonts w:ascii="Times New Roman CYR" w:hAnsi="Times New Roman CYR" w:cs="Times New Roman CYR"/>
          <w:kern w:val="0"/>
        </w:rPr>
        <w:t xml:space="preserve">торне використання. Активно проводить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вже </w:t>
      </w:r>
      <w:proofErr w:type="spellStart"/>
      <w:r>
        <w:rPr>
          <w:rFonts w:ascii="Times New Roman CYR" w:hAnsi="Times New Roman CYR" w:cs="Times New Roman CYR"/>
          <w:kern w:val="0"/>
        </w:rPr>
        <w:t>iснуючих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не допускати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</w:t>
      </w:r>
    </w:p>
    <w:p w14:paraId="7AD9B66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367C3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приведення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 </w:t>
      </w:r>
    </w:p>
    <w:p w14:paraId="7E47D67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FC866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 </w:t>
      </w:r>
    </w:p>
    <w:p w14:paraId="06BDD7B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0A6D3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</w:t>
      </w:r>
    </w:p>
    <w:p w14:paraId="770BAA1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8A3F6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аварiйних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Однак, через </w:t>
      </w:r>
      <w:proofErr w:type="spellStart"/>
      <w:r>
        <w:rPr>
          <w:rFonts w:ascii="Times New Roman CYR" w:hAnsi="Times New Roman CYR" w:cs="Times New Roman CYR"/>
          <w:kern w:val="0"/>
        </w:rPr>
        <w:t>вiйськовi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 неможливим використання альтернативного палива для виробництва пари для потреб</w:t>
      </w:r>
      <w:r>
        <w:rPr>
          <w:rFonts w:ascii="Times New Roman CYR" w:hAnsi="Times New Roman CYR" w:cs="Times New Roman CYR"/>
          <w:kern w:val="0"/>
        </w:rPr>
        <w:t xml:space="preserve"> кондитерського виробництва та гарячої води для забезпечення потреб всього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</w:t>
      </w:r>
      <w:proofErr w:type="spellStart"/>
      <w:r>
        <w:rPr>
          <w:rFonts w:ascii="Times New Roman CYR" w:hAnsi="Times New Roman CYR" w:cs="Times New Roman CYR"/>
          <w:kern w:val="0"/>
        </w:rPr>
        <w:t>сьогоднiшнiй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день для цих потреб використовується обладнання на природному </w:t>
      </w:r>
      <w:proofErr w:type="spellStart"/>
      <w:r>
        <w:rPr>
          <w:rFonts w:ascii="Times New Roman CYR" w:hAnsi="Times New Roman CYR" w:cs="Times New Roman CYR"/>
          <w:kern w:val="0"/>
        </w:rPr>
        <w:t>газi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також додалось нове обладнання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Через це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СО2.</w:t>
      </w:r>
    </w:p>
    <w:p w14:paraId="73AE371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8458C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11.</w:t>
      </w:r>
      <w:r>
        <w:rPr>
          <w:rFonts w:ascii="Times New Roman CYR" w:hAnsi="Times New Roman CYR" w:cs="Times New Roman CYR"/>
          <w:kern w:val="0"/>
        </w:rPr>
        <w:tab/>
        <w:t xml:space="preserve">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</w:t>
      </w:r>
      <w:r>
        <w:rPr>
          <w:rFonts w:ascii="Times New Roman CYR" w:hAnsi="Times New Roman CYR" w:cs="Times New Roman CYR"/>
          <w:kern w:val="0"/>
        </w:rPr>
        <w:tab/>
      </w:r>
    </w:p>
    <w:p w14:paraId="594F9C9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37514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B3502E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BC4A8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Незважаючи на затримки з надходженням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на початку 2024 року,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її </w:t>
      </w:r>
      <w:proofErr w:type="spellStart"/>
      <w:r>
        <w:rPr>
          <w:rFonts w:ascii="Times New Roman CYR" w:hAnsi="Times New Roman CYR" w:cs="Times New Roman CYR"/>
          <w:kern w:val="0"/>
        </w:rPr>
        <w:t>ритмiчнiсть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буде </w:t>
      </w:r>
      <w:proofErr w:type="spellStart"/>
      <w:r>
        <w:rPr>
          <w:rFonts w:ascii="Times New Roman CYR" w:hAnsi="Times New Roman CYR" w:cs="Times New Roman CYR"/>
          <w:kern w:val="0"/>
        </w:rPr>
        <w:t>вiдновлена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184003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0A5D9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</w:t>
      </w:r>
      <w:proofErr w:type="spellStart"/>
      <w:r>
        <w:rPr>
          <w:rFonts w:ascii="Times New Roman CYR" w:hAnsi="Times New Roman CYR" w:cs="Times New Roman CYR"/>
          <w:kern w:val="0"/>
        </w:rPr>
        <w:t>будьяких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8B5F2A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2AC75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Методологiя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вiдображення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kern w:val="0"/>
        </w:rPr>
        <w:t>рiчнiй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r>
        <w:rPr>
          <w:rFonts w:ascii="Times New Roman CYR" w:hAnsi="Times New Roman CYR" w:cs="Times New Roman CYR"/>
          <w:kern w:val="0"/>
        </w:rPr>
        <w:lastRenderedPageBreak/>
        <w:t xml:space="preserve">Поквартальна </w:t>
      </w:r>
      <w:proofErr w:type="spellStart"/>
      <w:r>
        <w:rPr>
          <w:rFonts w:ascii="Times New Roman CYR" w:hAnsi="Times New Roman CYR" w:cs="Times New Roman CYR"/>
          <w:kern w:val="0"/>
        </w:rPr>
        <w:t>деталiзацiя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частиною нашої </w:t>
      </w:r>
      <w:proofErr w:type="spellStart"/>
      <w:r>
        <w:rPr>
          <w:rFonts w:ascii="Times New Roman CYR" w:hAnsi="Times New Roman CYR" w:cs="Times New Roman CYR"/>
          <w:kern w:val="0"/>
        </w:rPr>
        <w:t>звiтної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методологiї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F2EF45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60278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</w:t>
      </w:r>
      <w:r>
        <w:rPr>
          <w:rFonts w:ascii="Times New Roman CYR" w:hAnsi="Times New Roman CYR" w:cs="Times New Roman CYR"/>
          <w:kern w:val="0"/>
        </w:rPr>
        <w:tab/>
        <w:t xml:space="preserve">Середня </w:t>
      </w:r>
      <w:proofErr w:type="spellStart"/>
      <w:r>
        <w:rPr>
          <w:rFonts w:ascii="Times New Roman CYR" w:hAnsi="Times New Roman CYR" w:cs="Times New Roman CYR"/>
          <w:kern w:val="0"/>
        </w:rPr>
        <w:t>кiлькiсть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- 777</w:t>
      </w:r>
    </w:p>
    <w:p w14:paraId="4ED997B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9D7B3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- 74 186 тис грн</w:t>
      </w:r>
    </w:p>
    <w:p w14:paraId="108C572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F938A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DFF60A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2C5FA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</w:t>
      </w:r>
      <w:r>
        <w:rPr>
          <w:rFonts w:ascii="Times New Roman CYR" w:hAnsi="Times New Roman CYR" w:cs="Times New Roman CYR"/>
          <w:kern w:val="0"/>
        </w:rPr>
        <w:tab/>
        <w:t>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265E7A3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833CB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72BCFCD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3BAA9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0BC2B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399CE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4438A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3D70F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23DD4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8ED791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43C9DF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C12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63A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3EFC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97E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5C3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96DDD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26DC517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CE30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DCD7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F62B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AA0D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C90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D0DDD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24147DA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DE1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7B2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7CD8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A02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232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D756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67C0D20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AC6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011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D93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41F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730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8E6B8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6B46D75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7BF512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25C448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8785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810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8729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11A3C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5DBE06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32BB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0120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393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907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2B44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B685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F2CF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3C79BD5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805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536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1 606 797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7B9C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1 581 076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E46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122 653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E317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102 371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53C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1 729 450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7ACF9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1 683 447</w:t>
            </w:r>
          </w:p>
        </w:tc>
      </w:tr>
      <w:tr w:rsidR="00000000" w14:paraId="3864F96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0F63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27D6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350 647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1D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347 666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4DFB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23 326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73D2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21 544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2F56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373 973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CDA5F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369 210</w:t>
            </w:r>
          </w:p>
        </w:tc>
      </w:tr>
      <w:tr w:rsidR="00000000" w14:paraId="620F529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BEB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20F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1 220 191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0887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1 199 220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E8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E8A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92CD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1 220 191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FA8D6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1 199 220</w:t>
            </w:r>
          </w:p>
        </w:tc>
      </w:tr>
      <w:tr w:rsidR="00000000" w14:paraId="310DBC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0C1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E5A1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37F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B819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5 882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66F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5 690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48AA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5 882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274E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5 690</w:t>
            </w:r>
          </w:p>
        </w:tc>
      </w:tr>
      <w:tr w:rsidR="00000000" w14:paraId="470CFB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F6CE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2325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0F0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F8B8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93 445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874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75 137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80C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93 445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0D44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75 137</w:t>
            </w:r>
          </w:p>
        </w:tc>
      </w:tr>
      <w:tr w:rsidR="00000000" w14:paraId="78FF7B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AD9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861B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35 959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2D2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34 190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6072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E83F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931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35 959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69E8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34 190</w:t>
            </w:r>
          </w:p>
        </w:tc>
      </w:tr>
      <w:tr w:rsidR="00000000" w14:paraId="2D28C77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903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09B3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5 277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F39B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5E5D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E4F9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B3A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5 277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0B4A2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5 233</w:t>
            </w:r>
          </w:p>
        </w:tc>
      </w:tr>
      <w:tr w:rsidR="00000000" w14:paraId="257038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9A98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67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AEAF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3E8D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7FF9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4C68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4 293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01FDB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</w:tr>
      <w:tr w:rsidR="00000000" w14:paraId="4CF61EF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F844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1C0E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136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9AF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EF59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06A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402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2B4B5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</w:tr>
      <w:tr w:rsidR="00000000" w14:paraId="68D753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0070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BB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8E8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98C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8AD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87E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F11C4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2396B7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18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A34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9073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54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7F1B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0EAF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4419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2DA2AB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26C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AB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665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7C1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44D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A831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5499F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1C055F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6B47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5DA2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DCD7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731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990E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9D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389DA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560</w:t>
            </w:r>
          </w:p>
        </w:tc>
      </w:tr>
      <w:tr w:rsidR="00000000" w14:paraId="519D1BD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9C5B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1FF4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1 612 074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B4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1 586 309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AA3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122 653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E47A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102 371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EA9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1 734 727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18E88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1 688 680</w:t>
            </w:r>
          </w:p>
        </w:tc>
      </w:tr>
      <w:tr w:rsidR="00000000" w14:paraId="5656AC0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0C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D44B3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5611D4E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5220F7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65332E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44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C38B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B6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F92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6F203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22AAC8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091C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48C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F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121 000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43A4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1BB2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8C152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B5B2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45A4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E6D2E7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F39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680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31.03.2023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6FC3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121 000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50E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20,25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67AD3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03.04.2023</w:t>
            </w:r>
          </w:p>
        </w:tc>
      </w:tr>
      <w:tr w:rsidR="00000000" w14:paraId="7FD332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2F8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2EC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4EE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EC54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265A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6A869FA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E4B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D7B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6A79F2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6D90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A15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7436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0794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98F2C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BB69DC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17E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28ED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D77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2EA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D732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2CF93F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F79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91F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09D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F3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EA33B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C594E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BDD9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D86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7D7B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C2BD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B1B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65FDA5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3DA1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15F7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64C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1909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63CA9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776F0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94E5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6C0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FE4C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9059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C7E3B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21DD01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5254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3568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B552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28 366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B5E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87E3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D93F34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524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7F6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E44F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7FBA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4D82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C7BF03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3DB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7B8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CF98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794 737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DAA2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965D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00C6EA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A846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66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D380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944 103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C61A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5A30B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67FD7B51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270C84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BC08E0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68F402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4B5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FBC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6A8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3C1B6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492A7A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20328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E6F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5FB1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E6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65C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292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9CCD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A4966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45D2106F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C5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055D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B3FE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40D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28F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24F6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B01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190B4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7AEAE714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D5F5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97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3F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1021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BC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333857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C17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37E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2635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BFE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535556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54F2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</w:t>
            </w:r>
          </w:p>
        </w:tc>
      </w:tr>
      <w:tr w:rsidR="00000000" w14:paraId="180933B4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EE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C67C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4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DFB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45D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40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1373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F3CF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247137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82ABE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</w:t>
            </w:r>
          </w:p>
        </w:tc>
      </w:tr>
      <w:tr w:rsidR="00000000" w14:paraId="308AAD35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14D1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51B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915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1971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434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225665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7C4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2150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6C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403435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FDAAB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</w:t>
            </w:r>
          </w:p>
        </w:tc>
      </w:tr>
      <w:tr w:rsidR="00000000" w14:paraId="591A7DEA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3A0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A43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7EA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16F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12C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9C4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31A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77658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0B5C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</w:tbl>
    <w:p w14:paraId="685D660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220FE1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6C01AB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017FEE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C881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E808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E5732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собівартості реалізованої продукції (у відсотках)</w:t>
            </w:r>
          </w:p>
        </w:tc>
      </w:tr>
      <w:tr w:rsidR="00000000" w14:paraId="677139D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C096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122A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7B90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49DA211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BDF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CCE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2CCDA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37</w:t>
            </w:r>
          </w:p>
        </w:tc>
      </w:tr>
      <w:tr w:rsidR="00000000" w14:paraId="67C133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234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56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0CA27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63</w:t>
            </w:r>
          </w:p>
        </w:tc>
      </w:tr>
    </w:tbl>
    <w:p w14:paraId="79D05DA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9A69B8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C1F73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9504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7888A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"РЕАЛ ЕКСПЕРТ"</w:t>
            </w:r>
          </w:p>
        </w:tc>
      </w:tr>
      <w:tr w:rsidR="00000000" w14:paraId="577AEB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A9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25D8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458168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C0D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9D231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B832FE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05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8FB0E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иство з обмеженою відповідальністю</w:t>
            </w:r>
          </w:p>
        </w:tc>
      </w:tr>
      <w:tr w:rsidR="00000000" w14:paraId="06E79FF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15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3B102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3D27A6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124A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188EB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68D2E8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A3C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93BD5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№765/21</w:t>
            </w:r>
          </w:p>
        </w:tc>
      </w:tr>
      <w:tr w:rsidR="00000000" w14:paraId="0E743D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7E2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9489B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29634D4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30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6A985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1AC02B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8401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DF54A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367A26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092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63E25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0FEE7D1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B41CD9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60F29C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A93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68F7A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56769FC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5EE8AF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D0C7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34AD7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"ПРОВIДНА"</w:t>
            </w:r>
          </w:p>
        </w:tc>
      </w:tr>
      <w:tr w:rsidR="00000000" w14:paraId="3E4B10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E12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AB4A3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8B6AB2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4172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88231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3313D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DEC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FFF3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239FA3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045B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4E5F0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23510137</w:t>
            </w:r>
          </w:p>
        </w:tc>
      </w:tr>
      <w:tr w:rsidR="00000000" w14:paraId="37A4E1F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BC7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E82A1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03049,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пр.Повiтряних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Сил, будинок 25</w:t>
            </w:r>
          </w:p>
        </w:tc>
      </w:tr>
      <w:tr w:rsidR="00000000" w14:paraId="0819AD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BB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EBB20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№520927</w:t>
            </w:r>
          </w:p>
        </w:tc>
      </w:tr>
      <w:tr w:rsidR="00000000" w14:paraId="23B30D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5E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FC3CB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10852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6143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13509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16.10.2020</w:t>
            </w:r>
          </w:p>
        </w:tc>
      </w:tr>
      <w:tr w:rsidR="00000000" w14:paraId="611F3D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078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3E9D2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+38(044)-492-18-18</w:t>
            </w:r>
          </w:p>
        </w:tc>
      </w:tr>
      <w:tr w:rsidR="00000000" w14:paraId="0E252F4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05C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22D8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32D34F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01.11 - Вирощування зернових культур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рису), бобових культур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насiння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олiйних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культур</w:t>
            </w:r>
          </w:p>
          <w:p w14:paraId="6F9A511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01.13 - Вирощування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овочiв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баштанних культур,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коренеплодiв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бульбоплодiв</w:t>
            </w:r>
            <w:proofErr w:type="spellEnd"/>
          </w:p>
        </w:tc>
      </w:tr>
      <w:tr w:rsidR="00000000" w14:paraId="368EF8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931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211E2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медичне страхування</w:t>
            </w:r>
          </w:p>
        </w:tc>
      </w:tr>
    </w:tbl>
    <w:p w14:paraId="25CF709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C9DBD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FA84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87679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"АРКС"</w:t>
            </w:r>
          </w:p>
        </w:tc>
      </w:tr>
      <w:tr w:rsidR="00000000" w14:paraId="0C0B3B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34E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35C67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90993B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B6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92210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CE834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61C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33BD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3B9062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5168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7E7D0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4A62C1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596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1219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34DF9FF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EA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C01B2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483280,АВ № 483</w:t>
            </w:r>
          </w:p>
        </w:tc>
      </w:tr>
      <w:tr w:rsidR="00000000" w14:paraId="77AD393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4C1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B88AA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634D0D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A59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D24F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17.09.2009</w:t>
            </w:r>
          </w:p>
        </w:tc>
      </w:tr>
      <w:tr w:rsidR="00000000" w14:paraId="26F9E3C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A64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3DDAA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38(044)-2200044</w:t>
            </w:r>
          </w:p>
        </w:tc>
      </w:tr>
      <w:tr w:rsidR="00000000" w14:paraId="34EE13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27A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35D3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24A459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F12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30511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Обов'язкове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суб'єктiв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господарювання за шкоду, яка може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заподiяна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пожежами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аварiями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об'єктах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пiдвищеної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небезпеки, включаючи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пожежовибухонебезпечнi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об'єкти та об'єкти, господарська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яких може</w:t>
            </w:r>
          </w:p>
        </w:tc>
      </w:tr>
    </w:tbl>
    <w:p w14:paraId="5009103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3AA920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A34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E70B4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2A36733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292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A453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06E1D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C7B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CCDE0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562CA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5B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F56C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383463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86F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D495C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28308D3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92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D43CE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2ACDF0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F62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3F5C8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 №293992</w:t>
            </w:r>
          </w:p>
        </w:tc>
      </w:tr>
      <w:tr w:rsidR="00000000" w14:paraId="3A05CD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E4F3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817F8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43B7E44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21A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A965E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07.08.2014</w:t>
            </w:r>
          </w:p>
        </w:tc>
      </w:tr>
      <w:tr w:rsidR="00000000" w14:paraId="0C2F96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E48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F3DB4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+38(044)-225-60-00</w:t>
            </w:r>
          </w:p>
        </w:tc>
      </w:tr>
      <w:tr w:rsidR="00000000" w14:paraId="768569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50B9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8A3E5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6DD3A3F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B5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EDD36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</w:p>
        </w:tc>
      </w:tr>
    </w:tbl>
    <w:p w14:paraId="6B46A96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F432EE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B5F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3CD84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444057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5CD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D46C0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688C23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D99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5A5C0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473A16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FC41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62C0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50D956D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5CC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0A653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53FFB34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5D6A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69200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6B1299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27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9D92B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№546569</w:t>
            </w:r>
          </w:p>
        </w:tc>
      </w:tr>
      <w:tr w:rsidR="00000000" w14:paraId="6B5113F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0C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83EE1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41A18F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968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333C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03BD4F8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64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34200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3D56DD9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0E0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A381B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54B480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2BC4F0C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691F90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99A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36BDE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вантажiв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7B095C5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A546D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BB0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3E3A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396F2A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0AE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6A133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75007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FE3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9F3F6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DEC8F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311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EE382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1F9571E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13F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D62D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2A88A5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FF0A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001DE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01BCADE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B87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95327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00FFA6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7D9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4AA0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63F0EB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FC4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2A89A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27200A9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6A6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94AF9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016832E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3368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905DB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405C74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F10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AC985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35DBA71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060E2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66EA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EEFCB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1789893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82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081E9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4CD27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524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9E451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E425D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54C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9E8AD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4BF214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B2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E421D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237873D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FC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3A165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0517DF0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676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E7F7B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6515A2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19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EE12B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89D920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BD8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5BBE3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7FACB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82A6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7E8D2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+38(050)-489-80-14</w:t>
            </w:r>
          </w:p>
        </w:tc>
      </w:tr>
      <w:tr w:rsidR="00000000" w14:paraId="50D9F5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FA7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02244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3437C15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5A0019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1FF103C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699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2B1C7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(медичне страхування i страхування життя)</w:t>
            </w:r>
          </w:p>
        </w:tc>
      </w:tr>
    </w:tbl>
    <w:p w14:paraId="7C2B131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790C37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7D70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5135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"СДМ ПАРТНЕРИ"</w:t>
            </w:r>
          </w:p>
        </w:tc>
      </w:tr>
      <w:tr w:rsidR="00000000" w14:paraId="095372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5C1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E0C0D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0FEB8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5AD0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ACB73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E2AF4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792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EEE74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ство з обмеженою відповідальністю</w:t>
            </w:r>
          </w:p>
        </w:tc>
      </w:tr>
      <w:tr w:rsidR="00000000" w14:paraId="5DA49C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A93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2557C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1970F05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3C4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892C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Василя Тютюнника, будинок 5-В, квартира 103</w:t>
            </w:r>
          </w:p>
        </w:tc>
      </w:tr>
      <w:tr w:rsidR="00000000" w14:paraId="055EF9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680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C11C1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ADBBEE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61C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5DDC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E33A0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FCC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E891F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909B7E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F481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6D029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140416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9FE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629D2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6A34E61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0A6D092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4494E0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1C1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2C32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1E7333E8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F1D35D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117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AC9D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"КIНСТЕЛЛАР УКРАЇНА"</w:t>
            </w:r>
          </w:p>
        </w:tc>
      </w:tr>
      <w:tr w:rsidR="00000000" w14:paraId="51A99D3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181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B0AB5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4A316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12FC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3D01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0BA75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57F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E9ADB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0E7CF0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E8A4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7AB4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33597986</w:t>
            </w:r>
          </w:p>
        </w:tc>
      </w:tr>
      <w:tr w:rsidR="00000000" w14:paraId="733D387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DB6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75189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Велика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Василькiвська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77 А</w:t>
            </w:r>
          </w:p>
        </w:tc>
      </w:tr>
      <w:tr w:rsidR="00000000" w14:paraId="04A748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E6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4A9E4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CE312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781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4ECB8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17EE2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2A7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7A439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4DE9D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087A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EFF03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+38(044)-490-77-90</w:t>
            </w:r>
          </w:p>
        </w:tc>
      </w:tr>
      <w:tr w:rsidR="00000000" w14:paraId="40C664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5FA8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7906F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6A0C866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</w:t>
            </w:r>
          </w:p>
          <w:p w14:paraId="7D8DB78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015476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CD2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6B88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204FF70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D248E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DA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ED280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"ЮРИДИЧНА ФIРМА "ВАСИЛЬ КIСIЛЬ I ПАРТНЕРИ"</w:t>
            </w:r>
          </w:p>
        </w:tc>
      </w:tr>
      <w:tr w:rsidR="00000000" w14:paraId="1050C4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2DA1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562E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19089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DBC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7A22A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DBFD5A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36B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E405D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0456C1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4406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D6CBD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2A7626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601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6C794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782E303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CBA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C5893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3782D4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860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AE582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0AA7C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D7B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9CCE7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417EB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2B0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30898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044 2895900</w:t>
            </w:r>
          </w:p>
        </w:tc>
      </w:tr>
      <w:tr w:rsidR="00000000" w14:paraId="4669E7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560C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7FA1A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58BED3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A87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95613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2BC18D4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BDC25E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D6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72E58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590F62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580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8AA60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7EAF95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0FA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A5062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EC295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38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281BE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2A140C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04E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B5308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583473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079B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B96A6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7DD339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D731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A4FE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9D3DB4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070C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D2C4C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C10CF1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F726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25BEA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104C1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5497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406F9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6CC9659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060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E97AD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7D1A5AA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77149C9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5405B5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260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FDA73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A1CC08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C13F92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54B1B4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D6223C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4293A1C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041B0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E3A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68C4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8CE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E4ED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F379C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11CA50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B345D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E3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6C31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1BC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173A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E25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030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A71B2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FCE240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714E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9EA5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0C2B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7A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E548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ED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CF7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3BBE3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1C5D39D5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099C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829C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1686AF6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BCA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520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AE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AEA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CD4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6C434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3F8067B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C1787F6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605DF4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7AFD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1FC9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D25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68C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057B7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1A5EFDEA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E0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DA5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C3A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4745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013BC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7120413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AB7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1A33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24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C098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A71DF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3435925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63B753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320B6FA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BC742D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265D19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5CA3C39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1193E69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2018A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4026006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CE966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7D729DE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3120159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36E9DD2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44D63F6B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450010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B75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4C19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BBC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4214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E4B5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BE25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699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B57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3959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F536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5DC738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E517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8D10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797E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CE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1A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E2B8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854D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CDAC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125F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0A0DF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63950D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79C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2C5A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01D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A0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2F3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D38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E8C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C976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146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BF651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57FF95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15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4F1C5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032811F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345512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060E4AF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F4C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FB1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A92E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727C1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3F13285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F388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84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55C0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28B0C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50BE76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C40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2700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903A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1D7FD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35D8084C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BC3211A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1B9999A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9C5F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BDD8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DA31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65B2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4EBF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D776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B9F93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49247DE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699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E88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69B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CBD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53E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E1D6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ABE95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477F49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F276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EA3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4E1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9E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1300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587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942C9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423FA37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9E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4FFA3C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1E6FEE7E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71D29D2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6E374B6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A332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658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469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87C7F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181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1D8E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A4E9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E5AD55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54126BD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963D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77F72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17B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EFD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910EE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B3DAB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9C6B3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38AB5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6112A69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10B4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5E49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F8E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C7C5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58A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8484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7606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C89541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424EE5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EA98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CA91FA" w14:textId="77777777" w:rsidR="003A44F9" w:rsidRDefault="003A4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67CB5794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EEBB4A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37EA6D0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1CD2574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4C6BE15D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</w:p>
    <w:p w14:paraId="61B1960F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https://portal.frs.gov.ua/PublicData/PublicDataSubmissionPack.aspx?submission_pack_version_id=99773</w:t>
      </w:r>
    </w:p>
    <w:p w14:paraId="74D69F27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8A495F9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0D1A6693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функцiї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пiдписують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промiжну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повiдомляють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те, що, </w:t>
      </w:r>
      <w:proofErr w:type="spellStart"/>
      <w:r>
        <w:rPr>
          <w:rFonts w:ascii="Times New Roman CYR" w:hAnsi="Times New Roman CYR" w:cs="Times New Roman CYR"/>
          <w:kern w:val="0"/>
        </w:rPr>
        <w:t>наскiльки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їм </w:t>
      </w:r>
      <w:proofErr w:type="spellStart"/>
      <w:r>
        <w:rPr>
          <w:rFonts w:ascii="Times New Roman CYR" w:hAnsi="Times New Roman CYR" w:cs="Times New Roman CYR"/>
          <w:kern w:val="0"/>
        </w:rPr>
        <w:t>вiдомо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передбачених Законом України "Про бухгалтерський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",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достовiрну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kern w:val="0"/>
        </w:rPr>
        <w:t>iнформацiю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пасивiв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</w:p>
    <w:p w14:paraId="48DDC535" w14:textId="77777777" w:rsidR="003A44F9" w:rsidRDefault="003A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sectPr w:rsidR="003A44F9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BDE"/>
    <w:rsid w:val="003A44F9"/>
    <w:rsid w:val="007A48B8"/>
    <w:rsid w:val="00B0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0E9C62"/>
  <w14:defaultImageDpi w14:val="0"/>
  <w15:docId w15:val="{EBBFD7E4-28BE-49CC-B329-70085238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9029</Words>
  <Characters>60498</Characters>
  <Application>Microsoft Office Word</Application>
  <DocSecurity>0</DocSecurity>
  <Lines>2630</Lines>
  <Paragraphs>1311</Paragraphs>
  <ScaleCrop>false</ScaleCrop>
  <Company/>
  <LinksUpToDate>false</LinksUpToDate>
  <CharactersWithSpaces>68216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2026-05-12T15:06:00Z</dcterms:created>
  <dcterms:modified xsi:type="dcterms:W3CDTF">2026-05-12T15:06:00Z</dcterms:modified>
</cp:coreProperties>
</file>